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7972A" w14:textId="77777777" w:rsidR="006926D1" w:rsidRPr="006926D1" w:rsidRDefault="006926D1" w:rsidP="006926D1">
      <w:hyperlink r:id="rId5" w:history="1">
        <w:r w:rsidRPr="006926D1">
          <w:rPr>
            <w:rStyle w:val="Hyperlink"/>
          </w:rPr>
          <w:t>View full-text article in PMC</w:t>
        </w:r>
      </w:hyperlink>
    </w:p>
    <w:p w14:paraId="1469B03E" w14:textId="1BF2650E" w:rsidR="006926D1" w:rsidRPr="006926D1" w:rsidRDefault="006926D1" w:rsidP="006926D1">
      <w:pPr>
        <w:rPr>
          <w:lang w:val="en-GB"/>
        </w:rPr>
      </w:pPr>
      <w:r w:rsidRPr="006926D1">
        <w:t xml:space="preserve">Int J Ther Massage Bodywork. 2014 Sep 3;7(3):32–40. doi: </w:t>
      </w:r>
      <w:hyperlink r:id="rId6" w:tgtFrame="_blank" w:history="1">
        <w:r w:rsidRPr="006926D1">
          <w:rPr>
            <w:rStyle w:val="Hyperlink"/>
          </w:rPr>
          <w:t>10.3822/ijtmb.v7i3.251</w:t>
        </w:r>
      </w:hyperlink>
      <w:r w:rsidRPr="006926D1">
        <w:t xml:space="preserve"> </w:t>
      </w:r>
    </w:p>
    <w:p w14:paraId="359B08F9" w14:textId="77777777" w:rsidR="006926D1" w:rsidRPr="006926D1" w:rsidRDefault="006926D1" w:rsidP="006926D1">
      <w:r w:rsidRPr="006926D1">
        <w:t>Copyright© The Author(s) 2014. Published by the Massage Therapy Foundation.</w:t>
      </w:r>
    </w:p>
    <w:p w14:paraId="17B4191E" w14:textId="77777777" w:rsidR="006926D1" w:rsidRPr="006926D1" w:rsidRDefault="006926D1" w:rsidP="006926D1">
      <w:r w:rsidRPr="006926D1">
        <w:t xml:space="preserve">Published under the </w:t>
      </w:r>
      <w:hyperlink r:id="rId7" w:tgtFrame="_blank" w:history="1">
        <w:r w:rsidRPr="006926D1">
          <w:rPr>
            <w:rStyle w:val="Hyperlink"/>
          </w:rPr>
          <w:t>CreativeCommons Attribution NonCommercial-NoDerivs 3.0 License</w:t>
        </w:r>
      </w:hyperlink>
      <w:r w:rsidRPr="006926D1">
        <w:t>.</w:t>
      </w:r>
    </w:p>
    <w:p w14:paraId="73345382" w14:textId="77777777" w:rsidR="006926D1" w:rsidRPr="006926D1" w:rsidRDefault="006926D1" w:rsidP="006926D1">
      <w:hyperlink r:id="rId8" w:history="1">
        <w:r w:rsidRPr="006926D1">
          <w:rPr>
            <w:rStyle w:val="Hyperlink"/>
          </w:rPr>
          <w:t>PMC Copyright notice</w:t>
        </w:r>
      </w:hyperlink>
    </w:p>
    <w:p w14:paraId="3974AA99" w14:textId="77777777" w:rsidR="006926D1" w:rsidRPr="006926D1" w:rsidRDefault="006926D1" w:rsidP="006926D1">
      <w:pPr>
        <w:rPr>
          <w:b/>
          <w:bCs/>
        </w:rPr>
      </w:pPr>
      <w:r w:rsidRPr="006926D1">
        <w:rPr>
          <w:b/>
          <w:bCs/>
        </w:rPr>
        <w:t>Table 2.</w:t>
      </w:r>
    </w:p>
    <w:p w14:paraId="4BC17989" w14:textId="77777777" w:rsidR="006926D1" w:rsidRPr="006926D1" w:rsidRDefault="006926D1" w:rsidP="006926D1">
      <w:r w:rsidRPr="006926D1">
        <w:t>Therapeutic Massage and Bodywork Case Report Template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1764"/>
        <w:gridCol w:w="5531"/>
      </w:tblGrid>
      <w:tr w:rsidR="006926D1" w:rsidRPr="006926D1" w14:paraId="5DED99A4" w14:textId="77777777" w:rsidTr="00A4419F">
        <w:trPr>
          <w:tblHeader/>
          <w:tblCellSpacing w:w="15" w:type="dxa"/>
        </w:trPr>
        <w:tc>
          <w:tcPr>
            <w:tcW w:w="0" w:type="auto"/>
            <w:hideMark/>
          </w:tcPr>
          <w:p w14:paraId="58606152" w14:textId="77777777" w:rsidR="006926D1" w:rsidRPr="006926D1" w:rsidRDefault="006926D1" w:rsidP="006926D1">
            <w:pPr>
              <w:rPr>
                <w:b/>
                <w:bCs/>
              </w:rPr>
            </w:pPr>
            <w:r w:rsidRPr="006926D1">
              <w:rPr>
                <w:b/>
                <w:bCs/>
                <w:i/>
                <w:iCs/>
              </w:rPr>
              <w:t>Manuscript Headings</w:t>
            </w:r>
            <w:r w:rsidRPr="006926D1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hideMark/>
          </w:tcPr>
          <w:p w14:paraId="04827DDB" w14:textId="77777777" w:rsidR="006926D1" w:rsidRPr="006926D1" w:rsidRDefault="006926D1" w:rsidP="006926D1">
            <w:pPr>
              <w:rPr>
                <w:b/>
                <w:bCs/>
              </w:rPr>
            </w:pPr>
            <w:r w:rsidRPr="006926D1">
              <w:rPr>
                <w:b/>
                <w:bCs/>
                <w:i/>
                <w:iCs/>
              </w:rPr>
              <w:t>Manuscript Subheadings</w:t>
            </w:r>
            <w:r w:rsidRPr="006926D1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hideMark/>
          </w:tcPr>
          <w:p w14:paraId="1D22DFBA" w14:textId="77777777" w:rsidR="006926D1" w:rsidRPr="006926D1" w:rsidRDefault="006926D1" w:rsidP="006926D1">
            <w:pPr>
              <w:rPr>
                <w:b/>
                <w:bCs/>
              </w:rPr>
            </w:pPr>
            <w:r w:rsidRPr="006926D1">
              <w:rPr>
                <w:b/>
                <w:bCs/>
                <w:i/>
                <w:iCs/>
              </w:rPr>
              <w:t>Section Description</w:t>
            </w:r>
            <w:r w:rsidRPr="006926D1">
              <w:rPr>
                <w:b/>
                <w:bCs/>
              </w:rPr>
              <w:t xml:space="preserve"> </w:t>
            </w:r>
          </w:p>
        </w:tc>
      </w:tr>
      <w:tr w:rsidR="006926D1" w:rsidRPr="006926D1" w14:paraId="0C55E415" w14:textId="77777777" w:rsidTr="00A4419F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7F2C15D2" w14:textId="77777777" w:rsidR="006926D1" w:rsidRPr="006926D1" w:rsidRDefault="006926D1" w:rsidP="006926D1">
            <w:r w:rsidRPr="006926D1">
              <w:t>(Prior to the Manuscript Body)</w:t>
            </w:r>
          </w:p>
        </w:tc>
        <w:tc>
          <w:tcPr>
            <w:tcW w:w="0" w:type="auto"/>
            <w:hideMark/>
          </w:tcPr>
          <w:p w14:paraId="594E130C" w14:textId="77777777" w:rsidR="006926D1" w:rsidRPr="006926D1" w:rsidRDefault="006926D1" w:rsidP="006926D1">
            <w:r w:rsidRPr="006926D1">
              <w:t>Title</w:t>
            </w:r>
          </w:p>
        </w:tc>
        <w:tc>
          <w:tcPr>
            <w:tcW w:w="0" w:type="auto"/>
            <w:hideMark/>
          </w:tcPr>
          <w:p w14:paraId="233D93A5" w14:textId="77777777" w:rsidR="006926D1" w:rsidRPr="006926D1" w:rsidRDefault="006926D1" w:rsidP="006926D1">
            <w:r w:rsidRPr="006926D1">
              <w:t>Include the phrase “case report”, the intervention, and the condition of interest</w:t>
            </w:r>
          </w:p>
        </w:tc>
      </w:tr>
      <w:tr w:rsidR="006926D1" w:rsidRPr="006926D1" w14:paraId="6F0D9B3F" w14:textId="77777777" w:rsidTr="00A441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1BA383" w14:textId="77777777" w:rsidR="006926D1" w:rsidRPr="006926D1" w:rsidRDefault="006926D1" w:rsidP="006926D1"/>
        </w:tc>
        <w:tc>
          <w:tcPr>
            <w:tcW w:w="0" w:type="auto"/>
            <w:hideMark/>
          </w:tcPr>
          <w:p w14:paraId="7D5CC708" w14:textId="77777777" w:rsidR="006926D1" w:rsidRPr="006926D1" w:rsidRDefault="006926D1" w:rsidP="006926D1">
            <w:r w:rsidRPr="006926D1">
              <w:t>Keywords</w:t>
            </w:r>
          </w:p>
        </w:tc>
        <w:tc>
          <w:tcPr>
            <w:tcW w:w="0" w:type="auto"/>
            <w:hideMark/>
          </w:tcPr>
          <w:p w14:paraId="6B4C7411" w14:textId="77777777" w:rsidR="006926D1" w:rsidRPr="006926D1" w:rsidRDefault="006926D1" w:rsidP="006926D1">
            <w:r w:rsidRPr="006926D1">
              <w:t>List 2–5 words identifying the key elements of the case</w:t>
            </w:r>
          </w:p>
        </w:tc>
      </w:tr>
      <w:tr w:rsidR="006926D1" w:rsidRPr="006926D1" w14:paraId="5795A97E" w14:textId="77777777" w:rsidTr="00A441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809AF74" w14:textId="77777777" w:rsidR="006926D1" w:rsidRPr="006926D1" w:rsidRDefault="006926D1" w:rsidP="006926D1"/>
        </w:tc>
        <w:tc>
          <w:tcPr>
            <w:tcW w:w="0" w:type="auto"/>
            <w:hideMark/>
          </w:tcPr>
          <w:p w14:paraId="269CE0D1" w14:textId="77777777" w:rsidR="006926D1" w:rsidRPr="006926D1" w:rsidRDefault="006926D1" w:rsidP="006926D1">
            <w:r w:rsidRPr="006926D1">
              <w:t>Abstract</w:t>
            </w:r>
          </w:p>
        </w:tc>
        <w:tc>
          <w:tcPr>
            <w:tcW w:w="0" w:type="auto"/>
            <w:hideMark/>
          </w:tcPr>
          <w:p w14:paraId="6B696626" w14:textId="77777777" w:rsidR="006926D1" w:rsidRPr="006926D1" w:rsidRDefault="006926D1" w:rsidP="006926D1">
            <w:pPr>
              <w:numPr>
                <w:ilvl w:val="0"/>
                <w:numId w:val="2"/>
              </w:numPr>
            </w:pPr>
            <w:r w:rsidRPr="006926D1">
              <w:t>Introduction—what new knowledge does the case add?</w:t>
            </w:r>
          </w:p>
          <w:p w14:paraId="4580B0CC" w14:textId="77777777" w:rsidR="006926D1" w:rsidRPr="006926D1" w:rsidRDefault="006926D1" w:rsidP="006926D1">
            <w:pPr>
              <w:numPr>
                <w:ilvl w:val="0"/>
                <w:numId w:val="2"/>
              </w:numPr>
            </w:pPr>
          </w:p>
          <w:p w14:paraId="750B58A6" w14:textId="77777777" w:rsidR="006926D1" w:rsidRPr="006926D1" w:rsidRDefault="006926D1" w:rsidP="006926D1">
            <w:pPr>
              <w:numPr>
                <w:ilvl w:val="1"/>
                <w:numId w:val="2"/>
              </w:numPr>
            </w:pPr>
            <w:r w:rsidRPr="006926D1">
              <w:t>client descriptors (demographics, medical history &amp; diagnosis, massage assessment findings)</w:t>
            </w:r>
          </w:p>
          <w:p w14:paraId="4F54D0A4" w14:textId="77777777" w:rsidR="006926D1" w:rsidRPr="006926D1" w:rsidRDefault="006926D1" w:rsidP="006926D1">
            <w:pPr>
              <w:numPr>
                <w:ilvl w:val="1"/>
                <w:numId w:val="2"/>
              </w:numPr>
            </w:pPr>
            <w:r w:rsidRPr="006926D1">
              <w:t>measures used</w:t>
            </w:r>
          </w:p>
          <w:p w14:paraId="03D4F2A2" w14:textId="77777777" w:rsidR="006926D1" w:rsidRPr="006926D1" w:rsidRDefault="006926D1" w:rsidP="006926D1">
            <w:pPr>
              <w:numPr>
                <w:ilvl w:val="1"/>
                <w:numId w:val="2"/>
              </w:numPr>
            </w:pPr>
            <w:r w:rsidRPr="006926D1">
              <w:t>treatment approach &amp; application, practitioner descriptors</w:t>
            </w:r>
          </w:p>
          <w:p w14:paraId="1B6CD62B" w14:textId="77777777" w:rsidR="006926D1" w:rsidRPr="006926D1" w:rsidRDefault="006926D1" w:rsidP="006926D1">
            <w:pPr>
              <w:numPr>
                <w:ilvl w:val="1"/>
                <w:numId w:val="2"/>
              </w:numPr>
            </w:pPr>
            <w:r w:rsidRPr="006926D1">
              <w:t>main outcomes</w:t>
            </w:r>
          </w:p>
          <w:p w14:paraId="3960F4A1" w14:textId="77777777" w:rsidR="006926D1" w:rsidRPr="006926D1" w:rsidRDefault="006926D1" w:rsidP="006926D1">
            <w:pPr>
              <w:numPr>
                <w:ilvl w:val="0"/>
                <w:numId w:val="2"/>
              </w:numPr>
            </w:pPr>
            <w:r w:rsidRPr="006926D1">
              <w:t>Conclusion—“take away” lesson</w:t>
            </w:r>
          </w:p>
        </w:tc>
      </w:tr>
      <w:tr w:rsidR="006926D1" w:rsidRPr="006926D1" w14:paraId="0331BBD8" w14:textId="77777777" w:rsidTr="00A4419F">
        <w:trPr>
          <w:tblCellSpacing w:w="15" w:type="dxa"/>
        </w:trPr>
        <w:tc>
          <w:tcPr>
            <w:tcW w:w="0" w:type="auto"/>
            <w:hideMark/>
          </w:tcPr>
          <w:p w14:paraId="63EEC07F" w14:textId="77777777" w:rsidR="006926D1" w:rsidRDefault="006926D1" w:rsidP="006926D1">
            <w:r w:rsidRPr="006926D1">
              <w:t>Introduction</w:t>
            </w:r>
          </w:p>
          <w:p w14:paraId="30E24620" w14:textId="77777777" w:rsidR="006926D1" w:rsidRPr="006926D1" w:rsidRDefault="006926D1" w:rsidP="006926D1"/>
          <w:p w14:paraId="34A238D7" w14:textId="77777777" w:rsidR="006926D1" w:rsidRDefault="006926D1" w:rsidP="006926D1"/>
          <w:p w14:paraId="07D2515A" w14:textId="77777777" w:rsidR="006926D1" w:rsidRDefault="006926D1" w:rsidP="006926D1">
            <w:pPr>
              <w:jc w:val="center"/>
            </w:pPr>
          </w:p>
          <w:p w14:paraId="23941AEC" w14:textId="77777777" w:rsidR="006926D1" w:rsidRPr="006926D1" w:rsidRDefault="006926D1" w:rsidP="006926D1"/>
        </w:tc>
        <w:tc>
          <w:tcPr>
            <w:tcW w:w="0" w:type="auto"/>
            <w:hideMark/>
          </w:tcPr>
          <w:p w14:paraId="03D9828A" w14:textId="77777777" w:rsidR="006926D1" w:rsidRPr="006926D1" w:rsidRDefault="006926D1" w:rsidP="006926D1"/>
        </w:tc>
        <w:tc>
          <w:tcPr>
            <w:tcW w:w="0" w:type="auto"/>
            <w:hideMark/>
          </w:tcPr>
          <w:p w14:paraId="4A71A174" w14:textId="77777777" w:rsidR="006926D1" w:rsidRPr="006926D1" w:rsidRDefault="006926D1" w:rsidP="006926D1">
            <w:r w:rsidRPr="006926D1">
              <w:t xml:space="preserve">Summarize the case referencing relevant literature from massage, medicine, and other applicable fields </w:t>
            </w:r>
          </w:p>
          <w:p w14:paraId="044BB743" w14:textId="77777777" w:rsidR="006926D1" w:rsidRPr="006926D1" w:rsidRDefault="006926D1" w:rsidP="006926D1">
            <w:pPr>
              <w:numPr>
                <w:ilvl w:val="0"/>
                <w:numId w:val="3"/>
              </w:numPr>
            </w:pPr>
            <w:r w:rsidRPr="006926D1">
              <w:t>type of case report</w:t>
            </w:r>
          </w:p>
          <w:p w14:paraId="67C229D4" w14:textId="77777777" w:rsidR="006926D1" w:rsidRPr="006926D1" w:rsidRDefault="006926D1" w:rsidP="006926D1">
            <w:pPr>
              <w:numPr>
                <w:ilvl w:val="0"/>
                <w:numId w:val="3"/>
              </w:numPr>
            </w:pPr>
            <w:r w:rsidRPr="006926D1">
              <w:t>objective of the case report/treatment</w:t>
            </w:r>
          </w:p>
          <w:p w14:paraId="1ECB9577" w14:textId="77777777" w:rsidR="006926D1" w:rsidRPr="006926D1" w:rsidRDefault="006926D1" w:rsidP="006926D1">
            <w:pPr>
              <w:numPr>
                <w:ilvl w:val="0"/>
                <w:numId w:val="3"/>
              </w:numPr>
            </w:pPr>
            <w:r w:rsidRPr="006926D1">
              <w:lastRenderedPageBreak/>
              <w:t>contribution to the literature</w:t>
            </w:r>
          </w:p>
        </w:tc>
      </w:tr>
      <w:tr w:rsidR="006926D1" w:rsidRPr="006926D1" w14:paraId="08E737F5" w14:textId="77777777" w:rsidTr="00A4419F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25FFF721" w14:textId="77777777" w:rsidR="006926D1" w:rsidRPr="006926D1" w:rsidRDefault="006926D1" w:rsidP="006926D1">
            <w:r w:rsidRPr="006926D1">
              <w:lastRenderedPageBreak/>
              <w:t>Case Presentation</w:t>
            </w:r>
          </w:p>
        </w:tc>
        <w:tc>
          <w:tcPr>
            <w:tcW w:w="0" w:type="auto"/>
            <w:hideMark/>
          </w:tcPr>
          <w:p w14:paraId="67B88687" w14:textId="77777777" w:rsidR="006926D1" w:rsidRPr="006926D1" w:rsidRDefault="006926D1" w:rsidP="006926D1">
            <w:r w:rsidRPr="006926D1">
              <w:t>Client or Patient Information</w:t>
            </w:r>
          </w:p>
        </w:tc>
        <w:tc>
          <w:tcPr>
            <w:tcW w:w="0" w:type="auto"/>
            <w:hideMark/>
          </w:tcPr>
          <w:p w14:paraId="2D0DDC36" w14:textId="77777777" w:rsidR="006926D1" w:rsidRPr="006926D1" w:rsidRDefault="006926D1" w:rsidP="006926D1">
            <w:r w:rsidRPr="006926D1">
              <w:t xml:space="preserve">Include all of the following details about the client/patient: </w:t>
            </w:r>
          </w:p>
          <w:p w14:paraId="07C5BE11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Demographics (e.g., age, gender, occupation)</w:t>
            </w:r>
          </w:p>
          <w:p w14:paraId="4819395D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Chief complaints/symptoms</w:t>
            </w:r>
          </w:p>
          <w:p w14:paraId="0ABA7E8E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History—medical, family &amp; psychosocial (includes past interventions and outcomes, lifestyle, and relevant comorbidities)</w:t>
            </w:r>
          </w:p>
          <w:p w14:paraId="2F95B1ED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Timeline of important dates and times associated with the case in a table or figure</w:t>
            </w:r>
          </w:p>
          <w:p w14:paraId="1CD7AE9C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Diagnosis (describe how diagnosis was verified)</w:t>
            </w:r>
          </w:p>
          <w:p w14:paraId="19526486" w14:textId="77777777" w:rsidR="006926D1" w:rsidRPr="006926D1" w:rsidRDefault="006926D1" w:rsidP="006926D1">
            <w:pPr>
              <w:numPr>
                <w:ilvl w:val="0"/>
                <w:numId w:val="4"/>
              </w:numPr>
            </w:pPr>
            <w:r w:rsidRPr="006926D1">
              <w:t>Clinical Findings (describe relevant findings from physical assessment)</w:t>
            </w:r>
          </w:p>
        </w:tc>
      </w:tr>
      <w:tr w:rsidR="006926D1" w:rsidRPr="006926D1" w14:paraId="556E8140" w14:textId="77777777" w:rsidTr="00A441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95A6C3A" w14:textId="77777777" w:rsidR="006926D1" w:rsidRPr="006926D1" w:rsidRDefault="006926D1" w:rsidP="006926D1"/>
        </w:tc>
        <w:tc>
          <w:tcPr>
            <w:tcW w:w="0" w:type="auto"/>
            <w:hideMark/>
          </w:tcPr>
          <w:p w14:paraId="0CF6A5B8" w14:textId="77777777" w:rsidR="006926D1" w:rsidRPr="006926D1" w:rsidRDefault="006926D1" w:rsidP="006926D1">
            <w:r w:rsidRPr="006926D1">
              <w:t>Assessment Measures</w:t>
            </w:r>
          </w:p>
        </w:tc>
        <w:tc>
          <w:tcPr>
            <w:tcW w:w="0" w:type="auto"/>
            <w:hideMark/>
          </w:tcPr>
          <w:p w14:paraId="6D40439B" w14:textId="77777777" w:rsidR="006926D1" w:rsidRPr="006926D1" w:rsidRDefault="006926D1" w:rsidP="006926D1">
            <w:r w:rsidRPr="006926D1">
              <w:t>Present the plan to evaluate client progress, including details of each measure that will be used</w:t>
            </w:r>
          </w:p>
        </w:tc>
      </w:tr>
      <w:tr w:rsidR="006926D1" w:rsidRPr="006926D1" w14:paraId="131E526A" w14:textId="77777777" w:rsidTr="00A441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B615C7B" w14:textId="77777777" w:rsidR="006926D1" w:rsidRPr="006926D1" w:rsidRDefault="006926D1" w:rsidP="006926D1"/>
        </w:tc>
        <w:tc>
          <w:tcPr>
            <w:tcW w:w="0" w:type="auto"/>
            <w:hideMark/>
          </w:tcPr>
          <w:p w14:paraId="31258133" w14:textId="77777777" w:rsidR="006926D1" w:rsidRPr="006926D1" w:rsidRDefault="006926D1" w:rsidP="006926D1">
            <w:r w:rsidRPr="006926D1">
              <w:t>Practitioner Descriptors</w:t>
            </w:r>
          </w:p>
        </w:tc>
        <w:tc>
          <w:tcPr>
            <w:tcW w:w="0" w:type="auto"/>
            <w:hideMark/>
          </w:tcPr>
          <w:p w14:paraId="06DA42F2" w14:textId="77777777" w:rsidR="006926D1" w:rsidRPr="006926D1" w:rsidRDefault="006926D1" w:rsidP="006926D1">
            <w:pPr>
              <w:numPr>
                <w:ilvl w:val="0"/>
                <w:numId w:val="5"/>
              </w:numPr>
            </w:pPr>
            <w:r w:rsidRPr="006926D1">
              <w:t>Scope and setting in which practitioner practices</w:t>
            </w:r>
          </w:p>
          <w:p w14:paraId="7E46E0FA" w14:textId="77777777" w:rsidR="006926D1" w:rsidRPr="006926D1" w:rsidRDefault="006926D1" w:rsidP="006926D1">
            <w:pPr>
              <w:numPr>
                <w:ilvl w:val="0"/>
                <w:numId w:val="5"/>
              </w:numPr>
            </w:pPr>
            <w:r w:rsidRPr="006926D1">
              <w:t>Experience level</w:t>
            </w:r>
          </w:p>
          <w:p w14:paraId="0031D754" w14:textId="77777777" w:rsidR="006926D1" w:rsidRPr="006926D1" w:rsidRDefault="006926D1" w:rsidP="006926D1">
            <w:pPr>
              <w:numPr>
                <w:ilvl w:val="0"/>
                <w:numId w:val="5"/>
              </w:numPr>
            </w:pPr>
            <w:r w:rsidRPr="006926D1">
              <w:t>Training and Credentialing</w:t>
            </w:r>
          </w:p>
        </w:tc>
      </w:tr>
      <w:tr w:rsidR="006926D1" w:rsidRPr="006926D1" w14:paraId="5CA7A80F" w14:textId="77777777" w:rsidTr="00A4419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D4C5606" w14:textId="77777777" w:rsidR="006926D1" w:rsidRPr="006926D1" w:rsidRDefault="006926D1" w:rsidP="006926D1"/>
        </w:tc>
        <w:tc>
          <w:tcPr>
            <w:tcW w:w="0" w:type="auto"/>
            <w:hideMark/>
          </w:tcPr>
          <w:p w14:paraId="448CD7C9" w14:textId="77777777" w:rsidR="006926D1" w:rsidRPr="006926D1" w:rsidRDefault="006926D1" w:rsidP="006926D1">
            <w:r w:rsidRPr="006926D1">
              <w:t>Therapeutic Intervention</w:t>
            </w:r>
          </w:p>
        </w:tc>
        <w:tc>
          <w:tcPr>
            <w:tcW w:w="0" w:type="auto"/>
            <w:hideMark/>
          </w:tcPr>
          <w:p w14:paraId="6A3F2179" w14:textId="77777777" w:rsidR="006926D1" w:rsidRPr="006926D1" w:rsidRDefault="006926D1" w:rsidP="006926D1">
            <w:r w:rsidRPr="006926D1">
              <w:t xml:space="preserve">Describe the intervention in detail, including: </w:t>
            </w:r>
          </w:p>
          <w:p w14:paraId="12F4211C" w14:textId="77777777" w:rsidR="006926D1" w:rsidRPr="006926D1" w:rsidRDefault="006926D1" w:rsidP="006926D1">
            <w:pPr>
              <w:numPr>
                <w:ilvl w:val="0"/>
                <w:numId w:val="6"/>
              </w:numPr>
            </w:pPr>
            <w:r w:rsidRPr="006926D1">
              <w:t>Massage techniques and conceptual approaches utilized</w:t>
            </w:r>
          </w:p>
          <w:p w14:paraId="3AA6F634" w14:textId="77777777" w:rsidR="006926D1" w:rsidRPr="006926D1" w:rsidRDefault="006926D1" w:rsidP="006926D1">
            <w:pPr>
              <w:numPr>
                <w:ilvl w:val="0"/>
                <w:numId w:val="6"/>
              </w:numPr>
            </w:pPr>
            <w:r w:rsidRPr="006926D1">
              <w:t>Intervention administration description should include:</w:t>
            </w:r>
          </w:p>
          <w:p w14:paraId="32400A39" w14:textId="77777777" w:rsidR="006926D1" w:rsidRPr="006926D1" w:rsidRDefault="006926D1" w:rsidP="006926D1">
            <w:pPr>
              <w:numPr>
                <w:ilvl w:val="1"/>
                <w:numId w:val="6"/>
              </w:numPr>
            </w:pPr>
            <w:r w:rsidRPr="006926D1">
              <w:t>number of treatments</w:t>
            </w:r>
          </w:p>
          <w:p w14:paraId="5DD504AC" w14:textId="77777777" w:rsidR="006926D1" w:rsidRPr="006926D1" w:rsidRDefault="006926D1" w:rsidP="006926D1">
            <w:pPr>
              <w:numPr>
                <w:ilvl w:val="1"/>
                <w:numId w:val="6"/>
              </w:numPr>
            </w:pPr>
            <w:r w:rsidRPr="006926D1">
              <w:t>length of treatments (e.g., 30 minutes, 60 minutes)</w:t>
            </w:r>
          </w:p>
          <w:p w14:paraId="50211DC4" w14:textId="77777777" w:rsidR="006926D1" w:rsidRPr="006926D1" w:rsidRDefault="006926D1" w:rsidP="006926D1">
            <w:pPr>
              <w:numPr>
                <w:ilvl w:val="1"/>
                <w:numId w:val="6"/>
              </w:numPr>
            </w:pPr>
            <w:r w:rsidRPr="006926D1">
              <w:lastRenderedPageBreak/>
              <w:t>frequency of treatments (e.g., weekly)</w:t>
            </w:r>
          </w:p>
          <w:p w14:paraId="217FB588" w14:textId="77777777" w:rsidR="006926D1" w:rsidRPr="006926D1" w:rsidRDefault="006926D1" w:rsidP="006926D1">
            <w:pPr>
              <w:numPr>
                <w:ilvl w:val="1"/>
                <w:numId w:val="6"/>
              </w:numPr>
            </w:pPr>
            <w:r w:rsidRPr="006926D1">
              <w:t>duration of treatment (e.g., for 3 weeks, 1 month, 3 months)</w:t>
            </w:r>
          </w:p>
          <w:p w14:paraId="3B63E744" w14:textId="77777777" w:rsidR="006926D1" w:rsidRPr="006926D1" w:rsidRDefault="006926D1" w:rsidP="006926D1">
            <w:pPr>
              <w:numPr>
                <w:ilvl w:val="0"/>
                <w:numId w:val="6"/>
              </w:numPr>
            </w:pPr>
            <w:r w:rsidRPr="006926D1">
              <w:t>Changes made to the intervention (include rationale)</w:t>
            </w:r>
          </w:p>
          <w:p w14:paraId="02ABF2C6" w14:textId="77777777" w:rsidR="006926D1" w:rsidRPr="006926D1" w:rsidRDefault="006926D1" w:rsidP="006926D1">
            <w:pPr>
              <w:numPr>
                <w:ilvl w:val="0"/>
                <w:numId w:val="6"/>
              </w:numPr>
            </w:pPr>
            <w:r w:rsidRPr="006926D1">
              <w:t>Other recommendations or referrals to other providers</w:t>
            </w:r>
          </w:p>
          <w:p w14:paraId="198D4BF5" w14:textId="77777777" w:rsidR="006926D1" w:rsidRPr="006926D1" w:rsidRDefault="006926D1" w:rsidP="006926D1">
            <w:pPr>
              <w:numPr>
                <w:ilvl w:val="0"/>
                <w:numId w:val="6"/>
              </w:numPr>
            </w:pPr>
            <w:r w:rsidRPr="006926D1">
              <w:t>Informed consent</w:t>
            </w:r>
          </w:p>
        </w:tc>
      </w:tr>
      <w:tr w:rsidR="006926D1" w:rsidRPr="006926D1" w14:paraId="32E57E9A" w14:textId="77777777" w:rsidTr="00A4419F">
        <w:trPr>
          <w:tblCellSpacing w:w="15" w:type="dxa"/>
        </w:trPr>
        <w:tc>
          <w:tcPr>
            <w:tcW w:w="0" w:type="auto"/>
            <w:hideMark/>
          </w:tcPr>
          <w:p w14:paraId="26E71ED1" w14:textId="77777777" w:rsidR="006926D1" w:rsidRPr="006926D1" w:rsidRDefault="006926D1" w:rsidP="006926D1">
            <w:r w:rsidRPr="006926D1">
              <w:lastRenderedPageBreak/>
              <w:t>Results</w:t>
            </w:r>
          </w:p>
        </w:tc>
        <w:tc>
          <w:tcPr>
            <w:tcW w:w="0" w:type="auto"/>
            <w:hideMark/>
          </w:tcPr>
          <w:p w14:paraId="0B9609D3" w14:textId="77777777" w:rsidR="006926D1" w:rsidRPr="006926D1" w:rsidRDefault="006926D1" w:rsidP="006926D1"/>
        </w:tc>
        <w:tc>
          <w:tcPr>
            <w:tcW w:w="0" w:type="auto"/>
            <w:hideMark/>
          </w:tcPr>
          <w:p w14:paraId="1603AB96" w14:textId="77777777" w:rsidR="006926D1" w:rsidRPr="006926D1" w:rsidRDefault="006926D1" w:rsidP="006926D1">
            <w:pPr>
              <w:numPr>
                <w:ilvl w:val="0"/>
                <w:numId w:val="7"/>
              </w:numPr>
            </w:pPr>
            <w:r w:rsidRPr="006926D1">
              <w:t>Report the results of all of the measures that were assessed (in the same order as presented in Assessment Measures)</w:t>
            </w:r>
          </w:p>
          <w:p w14:paraId="25DA5B5B" w14:textId="77777777" w:rsidR="006926D1" w:rsidRPr="006926D1" w:rsidRDefault="006926D1" w:rsidP="006926D1">
            <w:pPr>
              <w:numPr>
                <w:ilvl w:val="0"/>
                <w:numId w:val="7"/>
              </w:numPr>
            </w:pPr>
            <w:r w:rsidRPr="006926D1">
              <w:t>Describe how the client/patient adhered to and tolerated the intervention (including self-care recommendations and referrals to other providers if known)</w:t>
            </w:r>
          </w:p>
          <w:p w14:paraId="44EF7EEF" w14:textId="77777777" w:rsidR="006926D1" w:rsidRPr="006926D1" w:rsidRDefault="006926D1" w:rsidP="006926D1">
            <w:pPr>
              <w:numPr>
                <w:ilvl w:val="0"/>
                <w:numId w:val="7"/>
              </w:numPr>
            </w:pPr>
            <w:r w:rsidRPr="006926D1">
              <w:t>State whether there were any adverse or unexpected events</w:t>
            </w:r>
          </w:p>
        </w:tc>
      </w:tr>
      <w:tr w:rsidR="006926D1" w:rsidRPr="006926D1" w14:paraId="019197EE" w14:textId="77777777" w:rsidTr="00A4419F">
        <w:trPr>
          <w:tblCellSpacing w:w="15" w:type="dxa"/>
        </w:trPr>
        <w:tc>
          <w:tcPr>
            <w:tcW w:w="0" w:type="auto"/>
            <w:hideMark/>
          </w:tcPr>
          <w:p w14:paraId="2936A360" w14:textId="77777777" w:rsidR="006926D1" w:rsidRPr="006926D1" w:rsidRDefault="006926D1" w:rsidP="006926D1">
            <w:r w:rsidRPr="006926D1">
              <w:t>Discussion</w:t>
            </w:r>
          </w:p>
        </w:tc>
        <w:tc>
          <w:tcPr>
            <w:tcW w:w="0" w:type="auto"/>
            <w:hideMark/>
          </w:tcPr>
          <w:p w14:paraId="30267404" w14:textId="77777777" w:rsidR="006926D1" w:rsidRPr="006926D1" w:rsidRDefault="006926D1" w:rsidP="006926D1"/>
        </w:tc>
        <w:tc>
          <w:tcPr>
            <w:tcW w:w="0" w:type="auto"/>
            <w:hideMark/>
          </w:tcPr>
          <w:p w14:paraId="4E3D84A2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Report the strengths and limitations of the intervention provided</w:t>
            </w:r>
          </w:p>
          <w:p w14:paraId="29162A1F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Compare and integrate case findings with the relevant health care literature</w:t>
            </w:r>
          </w:p>
          <w:p w14:paraId="525AB6FC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Patient perspective (include comments that the client/patient shared regarding their experience with the intervention)</w:t>
            </w:r>
          </w:p>
          <w:p w14:paraId="7D2AC593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Suggest a rationale for why the outcomes observed occurred</w:t>
            </w:r>
          </w:p>
          <w:p w14:paraId="6CEA850C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Provide “take-away” lessons related to the case report</w:t>
            </w:r>
          </w:p>
          <w:p w14:paraId="7BFF05E2" w14:textId="77777777" w:rsidR="006926D1" w:rsidRPr="006926D1" w:rsidRDefault="006926D1" w:rsidP="006926D1">
            <w:pPr>
              <w:numPr>
                <w:ilvl w:val="0"/>
                <w:numId w:val="8"/>
              </w:numPr>
            </w:pPr>
            <w:r w:rsidRPr="006926D1">
              <w:t>Discuss implications for practice, education, and research</w:t>
            </w:r>
          </w:p>
        </w:tc>
      </w:tr>
    </w:tbl>
    <w:p w14:paraId="68B9224B" w14:textId="5F82044A" w:rsidR="009825A6" w:rsidRPr="00A4419F" w:rsidRDefault="006926D1">
      <w:pPr>
        <w:rPr>
          <w:lang w:val="en-GB"/>
        </w:rPr>
      </w:pPr>
      <w:hyperlink r:id="rId9" w:history="1">
        <w:r w:rsidRPr="006926D1">
          <w:rPr>
            <w:rStyle w:val="Hyperlink"/>
          </w:rPr>
          <w:t>HHS Vulnerability Disclosure</w:t>
        </w:r>
      </w:hyperlink>
    </w:p>
    <w:sectPr w:rsidR="009825A6" w:rsidRPr="00A44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655"/>
    <w:multiLevelType w:val="multilevel"/>
    <w:tmpl w:val="CF9055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348FB"/>
    <w:multiLevelType w:val="multilevel"/>
    <w:tmpl w:val="2A8E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60EB6"/>
    <w:multiLevelType w:val="multilevel"/>
    <w:tmpl w:val="2552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D63B02"/>
    <w:multiLevelType w:val="multilevel"/>
    <w:tmpl w:val="E99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DF764B"/>
    <w:multiLevelType w:val="multilevel"/>
    <w:tmpl w:val="C5FC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9136D2"/>
    <w:multiLevelType w:val="multilevel"/>
    <w:tmpl w:val="9652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A7B59"/>
    <w:multiLevelType w:val="multilevel"/>
    <w:tmpl w:val="B64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86B96"/>
    <w:multiLevelType w:val="multilevel"/>
    <w:tmpl w:val="50AA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974183">
    <w:abstractNumId w:val="5"/>
  </w:num>
  <w:num w:numId="2" w16cid:durableId="416250361">
    <w:abstractNumId w:val="4"/>
  </w:num>
  <w:num w:numId="3" w16cid:durableId="572930144">
    <w:abstractNumId w:val="0"/>
  </w:num>
  <w:num w:numId="4" w16cid:durableId="1635207838">
    <w:abstractNumId w:val="6"/>
  </w:num>
  <w:num w:numId="5" w16cid:durableId="1271083269">
    <w:abstractNumId w:val="3"/>
  </w:num>
  <w:num w:numId="6" w16cid:durableId="1519851642">
    <w:abstractNumId w:val="2"/>
  </w:num>
  <w:num w:numId="7" w16cid:durableId="1265729363">
    <w:abstractNumId w:val="1"/>
  </w:num>
  <w:num w:numId="8" w16cid:durableId="1174614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D1"/>
    <w:rsid w:val="001E1EE5"/>
    <w:rsid w:val="003E59DD"/>
    <w:rsid w:val="00555782"/>
    <w:rsid w:val="006926D1"/>
    <w:rsid w:val="006A5FB3"/>
    <w:rsid w:val="006B515D"/>
    <w:rsid w:val="00776A43"/>
    <w:rsid w:val="00814BB2"/>
    <w:rsid w:val="009825A6"/>
    <w:rsid w:val="00A4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C4CA"/>
  <w15:chartTrackingRefBased/>
  <w15:docId w15:val="{2403A70A-6692-4387-B3D3-D6B62426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2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2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2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2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2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2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2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2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2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2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2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2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26D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26D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26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26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26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26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2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2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2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2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2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26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26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26D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2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26D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26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926D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2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c.ncbi.nlm.nih.gov/about/copyrigh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nd/3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822/ijtmb.v7i3.2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mc.ncbi.nlm.nih.gov/articles/PMC414500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hs.gov/vulnerability-disclosure-policy/index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BOUCHAAR, Enercy</dc:creator>
  <cp:keywords/>
  <dc:description/>
  <cp:lastModifiedBy>Katharina BOUCHAAR, Enercy</cp:lastModifiedBy>
  <cp:revision>2</cp:revision>
  <dcterms:created xsi:type="dcterms:W3CDTF">2026-05-18T16:18:00Z</dcterms:created>
  <dcterms:modified xsi:type="dcterms:W3CDTF">2026-05-18T16:18:00Z</dcterms:modified>
</cp:coreProperties>
</file>